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AF315" w14:textId="01C40EC4" w:rsidR="00986F9E" w:rsidRPr="00986F9E" w:rsidRDefault="00E9412D" w:rsidP="00833E3E">
      <w:pPr>
        <w:spacing w:after="0" w:line="240" w:lineRule="auto"/>
        <w:jc w:val="both"/>
        <w:outlineLvl w:val="4"/>
        <w:rPr>
          <w:rFonts w:ascii="Arial Black" w:eastAsia="Times New Roman" w:hAnsi="Arial Black" w:cs="Arial"/>
          <w:b/>
          <w:bCs/>
          <w:color w:val="2F5496" w:themeColor="accent1" w:themeShade="BF"/>
          <w:spacing w:val="14"/>
          <w:sz w:val="24"/>
          <w:szCs w:val="24"/>
        </w:rPr>
      </w:pPr>
      <w:r>
        <w:rPr>
          <w:rFonts w:ascii="Arial Black" w:eastAsia="Times New Roman" w:hAnsi="Arial Black" w:cs="Arial"/>
          <w:b/>
          <w:bCs/>
          <w:color w:val="2F5496" w:themeColor="accent1" w:themeShade="BF"/>
          <w:spacing w:val="14"/>
          <w:sz w:val="24"/>
          <w:szCs w:val="24"/>
        </w:rPr>
        <w:t>Agronomic Sales Consultant</w:t>
      </w:r>
      <w:r w:rsidR="00986F9E" w:rsidRPr="00986F9E">
        <w:rPr>
          <w:rFonts w:ascii="Arial Black" w:eastAsia="Times New Roman" w:hAnsi="Arial Black" w:cs="Arial"/>
          <w:b/>
          <w:bCs/>
          <w:color w:val="2F5496" w:themeColor="accent1" w:themeShade="BF"/>
          <w:spacing w:val="14"/>
          <w:sz w:val="24"/>
          <w:szCs w:val="24"/>
        </w:rPr>
        <w:t xml:space="preserve"> – Saint Paul, OR</w:t>
      </w:r>
    </w:p>
    <w:p w14:paraId="2B2C30BE" w14:textId="77777777" w:rsidR="00986F9E" w:rsidRPr="00986F9E" w:rsidRDefault="00986F9E" w:rsidP="00833E3E">
      <w:pPr>
        <w:spacing w:after="0" w:line="240" w:lineRule="auto"/>
        <w:jc w:val="both"/>
        <w:rPr>
          <w:rFonts w:ascii="Arial" w:eastAsia="Times New Roman" w:hAnsi="Arial" w:cs="Arial"/>
          <w:color w:val="7F7F7F"/>
          <w:szCs w:val="24"/>
        </w:rPr>
      </w:pPr>
      <w:r w:rsidRPr="00986F9E">
        <w:rPr>
          <w:rFonts w:ascii="Arial" w:eastAsia="Times New Roman" w:hAnsi="Arial" w:cs="Arial"/>
          <w:color w:val="7F7F7F"/>
          <w:szCs w:val="24"/>
        </w:rPr>
        <w:t> </w:t>
      </w:r>
    </w:p>
    <w:p w14:paraId="5956A0C5" w14:textId="77777777" w:rsidR="00986F9E" w:rsidRPr="00986F9E" w:rsidRDefault="00986F9E" w:rsidP="00833E3E">
      <w:pPr>
        <w:spacing w:after="0" w:line="240" w:lineRule="auto"/>
        <w:jc w:val="both"/>
        <w:rPr>
          <w:rFonts w:ascii="Arial" w:eastAsia="Times New Roman" w:hAnsi="Arial" w:cs="Arial"/>
          <w:b/>
          <w:color w:val="0D0D0D" w:themeColor="text1" w:themeTint="F2"/>
          <w:szCs w:val="24"/>
          <w:u w:val="single"/>
        </w:rPr>
      </w:pPr>
      <w:r w:rsidRPr="00986F9E">
        <w:rPr>
          <w:rFonts w:ascii="Arial" w:eastAsia="Times New Roman" w:hAnsi="Arial" w:cs="Arial"/>
          <w:b/>
          <w:bCs/>
          <w:color w:val="0D0D0D" w:themeColor="text1" w:themeTint="F2"/>
          <w:szCs w:val="24"/>
          <w:u w:val="single"/>
        </w:rPr>
        <w:t>ESSENTIAL DUTIE</w:t>
      </w:r>
      <w:r w:rsidR="00283E59">
        <w:rPr>
          <w:rFonts w:ascii="Arial" w:eastAsia="Times New Roman" w:hAnsi="Arial" w:cs="Arial"/>
          <w:b/>
          <w:bCs/>
          <w:color w:val="0D0D0D" w:themeColor="text1" w:themeTint="F2"/>
          <w:szCs w:val="24"/>
          <w:u w:val="single"/>
        </w:rPr>
        <w:t>S</w:t>
      </w:r>
      <w:r w:rsidRPr="00986F9E">
        <w:rPr>
          <w:rFonts w:ascii="Arial" w:eastAsia="Times New Roman" w:hAnsi="Arial" w:cs="Arial"/>
          <w:b/>
          <w:bCs/>
          <w:color w:val="0D0D0D" w:themeColor="text1" w:themeTint="F2"/>
          <w:szCs w:val="24"/>
          <w:u w:val="single"/>
        </w:rPr>
        <w:t xml:space="preserve"> AND RESPONSIBILITIES</w:t>
      </w:r>
    </w:p>
    <w:p w14:paraId="3207C48D" w14:textId="77777777" w:rsidR="00AB441D" w:rsidRPr="00AB441D" w:rsidRDefault="00AB441D" w:rsidP="00AB441D">
      <w:pPr>
        <w:pStyle w:val="ListParagraph"/>
        <w:numPr>
          <w:ilvl w:val="0"/>
          <w:numId w:val="9"/>
        </w:numPr>
        <w:spacing w:after="0" w:line="240" w:lineRule="auto"/>
        <w:jc w:val="both"/>
        <w:rPr>
          <w:rFonts w:ascii="Arial" w:eastAsia="Times New Roman" w:hAnsi="Arial" w:cs="Arial"/>
          <w:bCs/>
          <w:color w:val="000000" w:themeColor="text1"/>
          <w:szCs w:val="24"/>
        </w:rPr>
      </w:pPr>
      <w:r w:rsidRPr="00AB441D">
        <w:rPr>
          <w:rFonts w:ascii="Arial" w:eastAsia="Times New Roman" w:hAnsi="Arial" w:cs="Arial"/>
          <w:bCs/>
          <w:color w:val="000000" w:themeColor="text1"/>
          <w:szCs w:val="24"/>
        </w:rPr>
        <w:t>Advise, inform and educate customers and promote sales of Marion Ag Service.</w:t>
      </w:r>
    </w:p>
    <w:p w14:paraId="6F0C2F82" w14:textId="77777777" w:rsidR="00AB441D" w:rsidRPr="00AB441D" w:rsidRDefault="00AB441D" w:rsidP="00AB441D">
      <w:pPr>
        <w:pStyle w:val="ListParagraph"/>
        <w:numPr>
          <w:ilvl w:val="0"/>
          <w:numId w:val="9"/>
        </w:numPr>
        <w:spacing w:after="0" w:line="240" w:lineRule="auto"/>
        <w:jc w:val="both"/>
        <w:rPr>
          <w:rFonts w:ascii="Arial" w:eastAsia="Times New Roman" w:hAnsi="Arial" w:cs="Arial"/>
          <w:bCs/>
          <w:color w:val="000000" w:themeColor="text1"/>
          <w:szCs w:val="24"/>
        </w:rPr>
      </w:pPr>
      <w:r w:rsidRPr="00AB441D">
        <w:rPr>
          <w:rFonts w:ascii="Arial" w:eastAsia="Times New Roman" w:hAnsi="Arial" w:cs="Arial"/>
          <w:bCs/>
          <w:color w:val="000000" w:themeColor="text1"/>
          <w:szCs w:val="24"/>
        </w:rPr>
        <w:t>Develop and implement sales strategies based on current market conditions.</w:t>
      </w:r>
    </w:p>
    <w:p w14:paraId="418789B5" w14:textId="77777777" w:rsidR="00AB441D" w:rsidRPr="00AB441D" w:rsidRDefault="00AB441D" w:rsidP="00AB441D">
      <w:pPr>
        <w:pStyle w:val="ListParagraph"/>
        <w:numPr>
          <w:ilvl w:val="0"/>
          <w:numId w:val="9"/>
        </w:numPr>
        <w:spacing w:after="0" w:line="240" w:lineRule="auto"/>
        <w:jc w:val="both"/>
        <w:rPr>
          <w:rFonts w:ascii="Arial" w:eastAsia="Times New Roman" w:hAnsi="Arial" w:cs="Arial"/>
          <w:bCs/>
          <w:color w:val="000000" w:themeColor="text1"/>
          <w:szCs w:val="24"/>
        </w:rPr>
      </w:pPr>
      <w:r w:rsidRPr="00AB441D">
        <w:rPr>
          <w:rFonts w:ascii="Arial" w:eastAsia="Times New Roman" w:hAnsi="Arial" w:cs="Arial"/>
          <w:bCs/>
          <w:color w:val="000000" w:themeColor="text1"/>
          <w:szCs w:val="24"/>
        </w:rPr>
        <w:t>Scout grower fields and provide applicable recommendations to meet grower’s goals.</w:t>
      </w:r>
    </w:p>
    <w:p w14:paraId="07BACBC9" w14:textId="77777777" w:rsidR="00AB441D" w:rsidRPr="00AB441D" w:rsidRDefault="00AB441D" w:rsidP="00AB441D">
      <w:pPr>
        <w:pStyle w:val="ListParagraph"/>
        <w:numPr>
          <w:ilvl w:val="0"/>
          <w:numId w:val="9"/>
        </w:numPr>
        <w:spacing w:after="0" w:line="240" w:lineRule="auto"/>
        <w:jc w:val="both"/>
        <w:rPr>
          <w:rFonts w:ascii="Arial" w:eastAsia="Times New Roman" w:hAnsi="Arial" w:cs="Arial"/>
          <w:bCs/>
          <w:color w:val="000000" w:themeColor="text1"/>
          <w:szCs w:val="24"/>
        </w:rPr>
      </w:pPr>
      <w:r w:rsidRPr="00AB441D">
        <w:rPr>
          <w:rFonts w:ascii="Arial" w:eastAsia="Times New Roman" w:hAnsi="Arial" w:cs="Arial"/>
          <w:bCs/>
          <w:color w:val="000000" w:themeColor="text1"/>
          <w:szCs w:val="24"/>
        </w:rPr>
        <w:t>Analyze potential new products and evaluate market conditions for these offerings.</w:t>
      </w:r>
    </w:p>
    <w:p w14:paraId="24288822" w14:textId="77777777" w:rsidR="00AB441D" w:rsidRPr="00AB441D" w:rsidRDefault="00AB441D" w:rsidP="00AB441D">
      <w:pPr>
        <w:pStyle w:val="ListParagraph"/>
        <w:numPr>
          <w:ilvl w:val="0"/>
          <w:numId w:val="9"/>
        </w:numPr>
        <w:spacing w:after="0" w:line="240" w:lineRule="auto"/>
        <w:jc w:val="both"/>
        <w:rPr>
          <w:rFonts w:ascii="Arial" w:eastAsia="Times New Roman" w:hAnsi="Arial" w:cs="Arial"/>
          <w:bCs/>
          <w:color w:val="000000" w:themeColor="text1"/>
          <w:szCs w:val="24"/>
        </w:rPr>
      </w:pPr>
      <w:r w:rsidRPr="00AB441D">
        <w:rPr>
          <w:rFonts w:ascii="Arial" w:eastAsia="Times New Roman" w:hAnsi="Arial" w:cs="Arial"/>
          <w:bCs/>
          <w:color w:val="000000" w:themeColor="text1"/>
          <w:szCs w:val="24"/>
        </w:rPr>
        <w:t>Identify and research any product or service quality problems reported.</w:t>
      </w:r>
    </w:p>
    <w:p w14:paraId="41FB36F9" w14:textId="77777777" w:rsidR="00AB441D" w:rsidRPr="00AB441D" w:rsidRDefault="00AB441D" w:rsidP="00AB441D">
      <w:pPr>
        <w:pStyle w:val="ListParagraph"/>
        <w:numPr>
          <w:ilvl w:val="0"/>
          <w:numId w:val="9"/>
        </w:numPr>
        <w:spacing w:after="0" w:line="240" w:lineRule="auto"/>
        <w:jc w:val="both"/>
        <w:rPr>
          <w:rFonts w:ascii="Arial" w:eastAsia="Times New Roman" w:hAnsi="Arial" w:cs="Arial"/>
          <w:bCs/>
          <w:color w:val="000000" w:themeColor="text1"/>
          <w:szCs w:val="24"/>
        </w:rPr>
      </w:pPr>
      <w:r w:rsidRPr="00AB441D">
        <w:rPr>
          <w:rFonts w:ascii="Arial" w:eastAsia="Times New Roman" w:hAnsi="Arial" w:cs="Arial"/>
          <w:bCs/>
          <w:color w:val="000000" w:themeColor="text1"/>
          <w:szCs w:val="24"/>
        </w:rPr>
        <w:t>Represent Marion Ag Service in a positive and professional manner.</w:t>
      </w:r>
    </w:p>
    <w:p w14:paraId="5D78D841" w14:textId="77777777" w:rsidR="00AB441D" w:rsidRPr="00AB441D" w:rsidRDefault="00AB441D" w:rsidP="00AB441D">
      <w:pPr>
        <w:pStyle w:val="ListParagraph"/>
        <w:numPr>
          <w:ilvl w:val="0"/>
          <w:numId w:val="9"/>
        </w:numPr>
        <w:spacing w:after="0" w:line="240" w:lineRule="auto"/>
        <w:jc w:val="both"/>
        <w:rPr>
          <w:rFonts w:ascii="Arial" w:eastAsia="Times New Roman" w:hAnsi="Arial" w:cs="Arial"/>
          <w:bCs/>
          <w:color w:val="000000" w:themeColor="text1"/>
          <w:szCs w:val="24"/>
        </w:rPr>
      </w:pPr>
      <w:r w:rsidRPr="00AB441D">
        <w:rPr>
          <w:rFonts w:ascii="Arial" w:eastAsia="Times New Roman" w:hAnsi="Arial" w:cs="Arial"/>
          <w:bCs/>
          <w:color w:val="000000" w:themeColor="text1"/>
          <w:szCs w:val="24"/>
        </w:rPr>
        <w:t>Enhance the image and reputation of the company by exercising sound, ethical business practices in all relations with customers, employees, suppliers and others and ensure all practices comply with the Company’s quality procedures.</w:t>
      </w:r>
    </w:p>
    <w:p w14:paraId="000D21BD" w14:textId="77777777" w:rsidR="00AB441D" w:rsidRPr="00AB441D" w:rsidRDefault="00AB441D" w:rsidP="00AB441D">
      <w:pPr>
        <w:pStyle w:val="ListParagraph"/>
        <w:numPr>
          <w:ilvl w:val="0"/>
          <w:numId w:val="9"/>
        </w:numPr>
        <w:spacing w:after="0" w:line="240" w:lineRule="auto"/>
        <w:jc w:val="both"/>
        <w:rPr>
          <w:rFonts w:ascii="Arial" w:eastAsia="Times New Roman" w:hAnsi="Arial" w:cs="Arial"/>
          <w:bCs/>
          <w:color w:val="000000" w:themeColor="text1"/>
          <w:szCs w:val="24"/>
        </w:rPr>
      </w:pPr>
      <w:r w:rsidRPr="00AB441D">
        <w:rPr>
          <w:rFonts w:ascii="Arial" w:eastAsia="Times New Roman" w:hAnsi="Arial" w:cs="Arial"/>
          <w:bCs/>
          <w:color w:val="000000" w:themeColor="text1"/>
          <w:szCs w:val="24"/>
        </w:rPr>
        <w:t>Perform other duties that enhance the efficiency and effectiveness of the company, including preparing estimates for customers and securing sales at price levels that will meet the budgeted goals of the company.</w:t>
      </w:r>
    </w:p>
    <w:p w14:paraId="12D40743" w14:textId="77777777" w:rsidR="00AB441D" w:rsidRPr="00AB441D" w:rsidRDefault="00AB441D" w:rsidP="00AB441D">
      <w:pPr>
        <w:pStyle w:val="ListParagraph"/>
        <w:numPr>
          <w:ilvl w:val="0"/>
          <w:numId w:val="9"/>
        </w:numPr>
        <w:spacing w:after="0" w:line="240" w:lineRule="auto"/>
        <w:jc w:val="both"/>
        <w:rPr>
          <w:rFonts w:ascii="Arial" w:eastAsia="Times New Roman" w:hAnsi="Arial" w:cs="Arial"/>
          <w:bCs/>
          <w:color w:val="000000" w:themeColor="text1"/>
          <w:szCs w:val="24"/>
        </w:rPr>
      </w:pPr>
      <w:r w:rsidRPr="00AB441D">
        <w:rPr>
          <w:rFonts w:ascii="Arial" w:eastAsia="Times New Roman" w:hAnsi="Arial" w:cs="Arial"/>
          <w:bCs/>
          <w:color w:val="000000" w:themeColor="text1"/>
          <w:szCs w:val="24"/>
        </w:rPr>
        <w:t>Identify areas of improvement in the company and assist in creating and implementing solutions</w:t>
      </w:r>
    </w:p>
    <w:p w14:paraId="6B274046" w14:textId="77777777" w:rsidR="00AB441D" w:rsidRPr="00AB441D" w:rsidRDefault="00AB441D" w:rsidP="00AB441D">
      <w:pPr>
        <w:pStyle w:val="ListParagraph"/>
        <w:numPr>
          <w:ilvl w:val="0"/>
          <w:numId w:val="9"/>
        </w:numPr>
        <w:spacing w:after="0" w:line="240" w:lineRule="auto"/>
        <w:jc w:val="both"/>
        <w:rPr>
          <w:rFonts w:ascii="Arial" w:eastAsia="Times New Roman" w:hAnsi="Arial" w:cs="Arial"/>
          <w:bCs/>
          <w:color w:val="000000" w:themeColor="text1"/>
          <w:szCs w:val="24"/>
        </w:rPr>
      </w:pPr>
      <w:r w:rsidRPr="00AB441D">
        <w:rPr>
          <w:rFonts w:ascii="Arial" w:eastAsia="Times New Roman" w:hAnsi="Arial" w:cs="Arial"/>
          <w:bCs/>
          <w:color w:val="000000" w:themeColor="text1"/>
          <w:szCs w:val="24"/>
        </w:rPr>
        <w:t>Manage and meet customer needs associated with their cropping systems.</w:t>
      </w:r>
    </w:p>
    <w:p w14:paraId="5BD9A7FF" w14:textId="77777777" w:rsidR="00AB441D" w:rsidRPr="00AB441D" w:rsidRDefault="00AB441D" w:rsidP="00AB441D">
      <w:pPr>
        <w:pStyle w:val="ListParagraph"/>
        <w:numPr>
          <w:ilvl w:val="0"/>
          <w:numId w:val="9"/>
        </w:numPr>
        <w:spacing w:after="0" w:line="240" w:lineRule="auto"/>
        <w:jc w:val="both"/>
        <w:rPr>
          <w:rFonts w:ascii="Arial" w:eastAsia="Times New Roman" w:hAnsi="Arial" w:cs="Arial"/>
          <w:bCs/>
          <w:color w:val="000000" w:themeColor="text1"/>
          <w:szCs w:val="24"/>
        </w:rPr>
      </w:pPr>
      <w:r w:rsidRPr="00AB441D">
        <w:rPr>
          <w:rFonts w:ascii="Arial" w:eastAsia="Times New Roman" w:hAnsi="Arial" w:cs="Arial"/>
          <w:bCs/>
          <w:color w:val="000000" w:themeColor="text1"/>
          <w:szCs w:val="24"/>
        </w:rPr>
        <w:t>Complete and maintain accurate sales forecasts, data gathering and reports for Business Managers</w:t>
      </w:r>
    </w:p>
    <w:p w14:paraId="480EBEEC" w14:textId="77777777" w:rsidR="00AB441D" w:rsidRPr="00AB441D" w:rsidRDefault="00AB441D" w:rsidP="00AB441D">
      <w:pPr>
        <w:pStyle w:val="ListParagraph"/>
        <w:numPr>
          <w:ilvl w:val="0"/>
          <w:numId w:val="9"/>
        </w:numPr>
        <w:spacing w:after="0" w:line="240" w:lineRule="auto"/>
        <w:jc w:val="both"/>
        <w:rPr>
          <w:rFonts w:ascii="Arial" w:eastAsia="Times New Roman" w:hAnsi="Arial" w:cs="Arial"/>
          <w:bCs/>
          <w:color w:val="000000" w:themeColor="text1"/>
          <w:szCs w:val="24"/>
        </w:rPr>
      </w:pPr>
      <w:r w:rsidRPr="00AB441D">
        <w:rPr>
          <w:rFonts w:ascii="Arial" w:eastAsia="Times New Roman" w:hAnsi="Arial" w:cs="Arial"/>
          <w:bCs/>
          <w:color w:val="000000" w:themeColor="text1"/>
          <w:szCs w:val="24"/>
        </w:rPr>
        <w:t>Maintain regular communication with the sales manager, keeping him informed and up to date on sales activities and issues. Perform other tasks and duties assigned by the sales manager.</w:t>
      </w:r>
    </w:p>
    <w:p w14:paraId="78BF430A" w14:textId="77777777" w:rsidR="00AB441D" w:rsidRPr="00AB441D" w:rsidRDefault="00AB441D" w:rsidP="00AB441D">
      <w:pPr>
        <w:pStyle w:val="ListParagraph"/>
        <w:numPr>
          <w:ilvl w:val="0"/>
          <w:numId w:val="9"/>
        </w:numPr>
        <w:spacing w:after="0" w:line="240" w:lineRule="auto"/>
        <w:jc w:val="both"/>
        <w:rPr>
          <w:rFonts w:ascii="Arial" w:eastAsia="Times New Roman" w:hAnsi="Arial" w:cs="Arial"/>
          <w:bCs/>
          <w:color w:val="000000" w:themeColor="text1"/>
          <w:szCs w:val="24"/>
        </w:rPr>
      </w:pPr>
      <w:r w:rsidRPr="00AB441D">
        <w:rPr>
          <w:rFonts w:ascii="Arial" w:eastAsia="Times New Roman" w:hAnsi="Arial" w:cs="Arial"/>
          <w:bCs/>
          <w:color w:val="000000" w:themeColor="text1"/>
          <w:szCs w:val="24"/>
        </w:rPr>
        <w:t>Must establish and maintain excellent relations with vendors and manufacturers to provide the best products and the best profitability to Marion Ag Service, Inc.</w:t>
      </w:r>
    </w:p>
    <w:p w14:paraId="5C7BD8A2" w14:textId="77777777" w:rsidR="00AB441D" w:rsidRPr="00AB441D" w:rsidRDefault="00AB441D" w:rsidP="00AB441D">
      <w:pPr>
        <w:pStyle w:val="ListParagraph"/>
        <w:numPr>
          <w:ilvl w:val="0"/>
          <w:numId w:val="9"/>
        </w:numPr>
        <w:spacing w:after="0" w:line="240" w:lineRule="auto"/>
        <w:jc w:val="both"/>
        <w:rPr>
          <w:rFonts w:ascii="Arial" w:eastAsia="Times New Roman" w:hAnsi="Arial" w:cs="Arial"/>
          <w:bCs/>
          <w:color w:val="000000" w:themeColor="text1"/>
          <w:szCs w:val="24"/>
        </w:rPr>
      </w:pPr>
      <w:r w:rsidRPr="00AB441D">
        <w:rPr>
          <w:rFonts w:ascii="Arial" w:eastAsia="Times New Roman" w:hAnsi="Arial" w:cs="Arial"/>
          <w:bCs/>
          <w:color w:val="000000" w:themeColor="text1"/>
          <w:szCs w:val="24"/>
        </w:rPr>
        <w:t>Conduct Post Sale Follow Up as needed or directed by manager in coordination with service delivery as appropriate.</w:t>
      </w:r>
    </w:p>
    <w:p w14:paraId="16329E63" w14:textId="77777777" w:rsidR="00AB441D" w:rsidRPr="00AB441D" w:rsidRDefault="00AB441D" w:rsidP="00AB441D">
      <w:pPr>
        <w:pStyle w:val="ListParagraph"/>
        <w:numPr>
          <w:ilvl w:val="0"/>
          <w:numId w:val="9"/>
        </w:numPr>
        <w:spacing w:after="0" w:line="240" w:lineRule="auto"/>
        <w:jc w:val="both"/>
        <w:rPr>
          <w:rFonts w:ascii="Arial" w:eastAsia="Times New Roman" w:hAnsi="Arial" w:cs="Arial"/>
          <w:bCs/>
          <w:color w:val="000000" w:themeColor="text1"/>
          <w:szCs w:val="24"/>
        </w:rPr>
      </w:pPr>
      <w:r w:rsidRPr="00AB441D">
        <w:rPr>
          <w:rFonts w:ascii="Arial" w:eastAsia="Times New Roman" w:hAnsi="Arial" w:cs="Arial"/>
          <w:bCs/>
          <w:color w:val="000000" w:themeColor="text1"/>
          <w:szCs w:val="24"/>
        </w:rPr>
        <w:t>Develop quotations in cooperation with the sales manager based on identified sales strategy and information collected from customer.</w:t>
      </w:r>
    </w:p>
    <w:p w14:paraId="2EF30625" w14:textId="77777777" w:rsidR="00AB441D" w:rsidRPr="00AB441D" w:rsidRDefault="00AB441D" w:rsidP="00AB441D">
      <w:pPr>
        <w:pStyle w:val="ListParagraph"/>
        <w:numPr>
          <w:ilvl w:val="0"/>
          <w:numId w:val="9"/>
        </w:numPr>
        <w:spacing w:after="0" w:line="240" w:lineRule="auto"/>
        <w:jc w:val="both"/>
        <w:rPr>
          <w:rFonts w:ascii="Arial" w:eastAsia="Times New Roman" w:hAnsi="Arial" w:cs="Arial"/>
          <w:bCs/>
          <w:color w:val="000000" w:themeColor="text1"/>
          <w:szCs w:val="24"/>
        </w:rPr>
      </w:pPr>
      <w:r w:rsidRPr="00AB441D">
        <w:rPr>
          <w:rFonts w:ascii="Arial" w:eastAsia="Times New Roman" w:hAnsi="Arial" w:cs="Arial"/>
          <w:bCs/>
          <w:color w:val="000000" w:themeColor="text1"/>
          <w:szCs w:val="24"/>
        </w:rPr>
        <w:t>Participate in management meetings and take responsibility for sales improvement initiatives and other assigned action items.</w:t>
      </w:r>
    </w:p>
    <w:p w14:paraId="3C3F8C8A" w14:textId="77777777" w:rsidR="00AB441D" w:rsidRPr="00AB441D" w:rsidRDefault="00AB441D" w:rsidP="00AB441D">
      <w:pPr>
        <w:pStyle w:val="ListParagraph"/>
        <w:numPr>
          <w:ilvl w:val="0"/>
          <w:numId w:val="9"/>
        </w:numPr>
        <w:spacing w:after="0" w:line="240" w:lineRule="auto"/>
        <w:jc w:val="both"/>
        <w:rPr>
          <w:rFonts w:ascii="Arial" w:eastAsia="Times New Roman" w:hAnsi="Arial" w:cs="Arial"/>
          <w:bCs/>
          <w:color w:val="000000" w:themeColor="text1"/>
          <w:szCs w:val="24"/>
        </w:rPr>
      </w:pPr>
      <w:r w:rsidRPr="00AB441D">
        <w:rPr>
          <w:rFonts w:ascii="Arial" w:eastAsia="Times New Roman" w:hAnsi="Arial" w:cs="Arial"/>
          <w:bCs/>
          <w:color w:val="000000" w:themeColor="text1"/>
          <w:szCs w:val="24"/>
        </w:rPr>
        <w:t>Conduct regular customer follow-up.</w:t>
      </w:r>
    </w:p>
    <w:p w14:paraId="2749360C" w14:textId="77777777" w:rsidR="00833E3E" w:rsidRDefault="00833E3E" w:rsidP="00833E3E">
      <w:pPr>
        <w:spacing w:after="0" w:line="240" w:lineRule="auto"/>
        <w:jc w:val="both"/>
        <w:rPr>
          <w:rFonts w:ascii="Arial" w:eastAsia="Times New Roman" w:hAnsi="Arial" w:cs="Arial"/>
          <w:b/>
          <w:bCs/>
          <w:color w:val="0D0D0D" w:themeColor="text1" w:themeTint="F2"/>
          <w:szCs w:val="24"/>
          <w:u w:val="single"/>
        </w:rPr>
      </w:pPr>
    </w:p>
    <w:p w14:paraId="3EAB3729" w14:textId="77777777" w:rsidR="00986F9E" w:rsidRPr="00986F9E" w:rsidRDefault="00986F9E" w:rsidP="00833E3E">
      <w:pPr>
        <w:spacing w:after="0" w:line="240" w:lineRule="auto"/>
        <w:jc w:val="both"/>
        <w:rPr>
          <w:rFonts w:ascii="Arial" w:eastAsia="Times New Roman" w:hAnsi="Arial" w:cs="Arial"/>
          <w:b/>
          <w:color w:val="0D0D0D" w:themeColor="text1" w:themeTint="F2"/>
          <w:szCs w:val="24"/>
          <w:u w:val="single"/>
        </w:rPr>
      </w:pPr>
      <w:r w:rsidRPr="00986F9E">
        <w:rPr>
          <w:rFonts w:ascii="Arial" w:eastAsia="Times New Roman" w:hAnsi="Arial" w:cs="Arial"/>
          <w:b/>
          <w:bCs/>
          <w:color w:val="0D0D0D" w:themeColor="text1" w:themeTint="F2"/>
          <w:szCs w:val="24"/>
          <w:u w:val="single"/>
        </w:rPr>
        <w:t>MINIMUM QUALIFICATIONS AND EXPERIENCE REQUIREMENTS</w:t>
      </w:r>
    </w:p>
    <w:p w14:paraId="585EB2F9" w14:textId="5872DAF3" w:rsidR="006979A6" w:rsidRPr="006979A6" w:rsidRDefault="006979A6" w:rsidP="006979A6">
      <w:pPr>
        <w:numPr>
          <w:ilvl w:val="0"/>
          <w:numId w:val="8"/>
        </w:numPr>
        <w:spacing w:after="0" w:line="240" w:lineRule="auto"/>
        <w:jc w:val="both"/>
        <w:rPr>
          <w:rFonts w:ascii="Arial" w:eastAsia="Times New Roman" w:hAnsi="Arial" w:cs="Arial"/>
          <w:bCs/>
          <w:color w:val="000000" w:themeColor="text1"/>
          <w:szCs w:val="24"/>
        </w:rPr>
      </w:pPr>
      <w:r w:rsidRPr="006979A6">
        <w:rPr>
          <w:rFonts w:ascii="Arial" w:eastAsia="Times New Roman" w:hAnsi="Arial" w:cs="Arial"/>
          <w:bCs/>
          <w:color w:val="000000" w:themeColor="text1"/>
          <w:szCs w:val="24"/>
        </w:rPr>
        <w:t xml:space="preserve">Three to five years of sales experience with a high level of customer service experience and/or a bachelor’s degree in horticulture, agricultural </w:t>
      </w:r>
      <w:r w:rsidR="0039747B" w:rsidRPr="006979A6">
        <w:rPr>
          <w:rFonts w:ascii="Arial" w:eastAsia="Times New Roman" w:hAnsi="Arial" w:cs="Arial"/>
          <w:bCs/>
          <w:color w:val="000000" w:themeColor="text1"/>
          <w:szCs w:val="24"/>
        </w:rPr>
        <w:t>science,</w:t>
      </w:r>
      <w:r w:rsidRPr="006979A6">
        <w:rPr>
          <w:rFonts w:ascii="Arial" w:eastAsia="Times New Roman" w:hAnsi="Arial" w:cs="Arial"/>
          <w:bCs/>
          <w:color w:val="000000" w:themeColor="text1"/>
          <w:szCs w:val="24"/>
        </w:rPr>
        <w:t xml:space="preserve"> or another related field. Or a comparable combination of education and experience. </w:t>
      </w:r>
    </w:p>
    <w:p w14:paraId="4404D75E" w14:textId="77777777" w:rsidR="006979A6" w:rsidRPr="006979A6" w:rsidRDefault="006979A6" w:rsidP="006979A6">
      <w:pPr>
        <w:numPr>
          <w:ilvl w:val="0"/>
          <w:numId w:val="8"/>
        </w:numPr>
        <w:spacing w:after="0" w:line="240" w:lineRule="auto"/>
        <w:jc w:val="both"/>
        <w:rPr>
          <w:rFonts w:ascii="Arial" w:eastAsia="Times New Roman" w:hAnsi="Arial" w:cs="Arial"/>
          <w:bCs/>
          <w:color w:val="000000" w:themeColor="text1"/>
          <w:szCs w:val="24"/>
        </w:rPr>
      </w:pPr>
      <w:r w:rsidRPr="006979A6">
        <w:rPr>
          <w:rFonts w:ascii="Arial" w:eastAsia="Times New Roman" w:hAnsi="Arial" w:cs="Arial"/>
          <w:bCs/>
          <w:color w:val="000000" w:themeColor="text1"/>
          <w:szCs w:val="24"/>
        </w:rPr>
        <w:t>Requires strong computer skills including Microsoft Applications Word, Excel and PowerPoint and accounting systems</w:t>
      </w:r>
    </w:p>
    <w:p w14:paraId="08C713FC" w14:textId="25D2145D" w:rsidR="006979A6" w:rsidRPr="006979A6" w:rsidRDefault="006979A6" w:rsidP="006979A6">
      <w:pPr>
        <w:numPr>
          <w:ilvl w:val="0"/>
          <w:numId w:val="8"/>
        </w:numPr>
        <w:spacing w:after="0" w:line="240" w:lineRule="auto"/>
        <w:jc w:val="both"/>
        <w:rPr>
          <w:rFonts w:ascii="Arial" w:eastAsia="Times New Roman" w:hAnsi="Arial" w:cs="Arial"/>
          <w:bCs/>
          <w:color w:val="000000" w:themeColor="text1"/>
          <w:szCs w:val="24"/>
        </w:rPr>
      </w:pPr>
      <w:r w:rsidRPr="006979A6">
        <w:rPr>
          <w:rFonts w:ascii="Arial" w:eastAsia="Times New Roman" w:hAnsi="Arial" w:cs="Arial"/>
          <w:bCs/>
          <w:color w:val="000000" w:themeColor="text1"/>
          <w:szCs w:val="24"/>
        </w:rPr>
        <w:t xml:space="preserve">Ability to obtain and maintain pesticide </w:t>
      </w:r>
      <w:r w:rsidR="0039747B" w:rsidRPr="006979A6">
        <w:rPr>
          <w:rFonts w:ascii="Arial" w:eastAsia="Times New Roman" w:hAnsi="Arial" w:cs="Arial"/>
          <w:bCs/>
          <w:color w:val="000000" w:themeColor="text1"/>
          <w:szCs w:val="24"/>
        </w:rPr>
        <w:t>consultant’s</w:t>
      </w:r>
      <w:r w:rsidRPr="006979A6">
        <w:rPr>
          <w:rFonts w:ascii="Arial" w:eastAsia="Times New Roman" w:hAnsi="Arial" w:cs="Arial"/>
          <w:bCs/>
          <w:color w:val="000000" w:themeColor="text1"/>
          <w:szCs w:val="24"/>
        </w:rPr>
        <w:t xml:space="preserve"> license.</w:t>
      </w:r>
    </w:p>
    <w:p w14:paraId="1140B397" w14:textId="77777777" w:rsidR="00833E3E" w:rsidRDefault="00833E3E" w:rsidP="00833E3E">
      <w:pPr>
        <w:spacing w:after="0" w:line="240" w:lineRule="auto"/>
        <w:jc w:val="both"/>
        <w:rPr>
          <w:rFonts w:ascii="Arial" w:eastAsia="Times New Roman" w:hAnsi="Arial" w:cs="Arial"/>
          <w:b/>
          <w:bCs/>
          <w:color w:val="0D0D0D" w:themeColor="text1" w:themeTint="F2"/>
          <w:szCs w:val="24"/>
          <w:u w:val="single"/>
        </w:rPr>
      </w:pPr>
    </w:p>
    <w:p w14:paraId="7A366944" w14:textId="77777777" w:rsidR="00986F9E" w:rsidRPr="00986F9E" w:rsidRDefault="00986F9E" w:rsidP="00833E3E">
      <w:pPr>
        <w:spacing w:after="0" w:line="240" w:lineRule="auto"/>
        <w:jc w:val="both"/>
        <w:rPr>
          <w:rFonts w:ascii="Arial" w:eastAsia="Times New Roman" w:hAnsi="Arial" w:cs="Arial"/>
          <w:b/>
          <w:bCs/>
          <w:color w:val="0D0D0D" w:themeColor="text1" w:themeTint="F2"/>
          <w:szCs w:val="24"/>
          <w:u w:val="single"/>
        </w:rPr>
      </w:pPr>
      <w:r w:rsidRPr="00986F9E">
        <w:rPr>
          <w:rFonts w:ascii="Arial" w:eastAsia="Times New Roman" w:hAnsi="Arial" w:cs="Arial"/>
          <w:b/>
          <w:bCs/>
          <w:color w:val="0D0D0D" w:themeColor="text1" w:themeTint="F2"/>
          <w:szCs w:val="24"/>
          <w:u w:val="single"/>
        </w:rPr>
        <w:t>LOCATION AND HOURS</w:t>
      </w:r>
    </w:p>
    <w:p w14:paraId="44A22CF8" w14:textId="77777777" w:rsidR="006979A6" w:rsidRDefault="006979A6" w:rsidP="006979A6">
      <w:pPr>
        <w:spacing w:after="0" w:line="240" w:lineRule="auto"/>
        <w:jc w:val="both"/>
        <w:rPr>
          <w:rFonts w:ascii="Arial" w:eastAsia="Times New Roman" w:hAnsi="Arial" w:cs="Arial"/>
          <w:color w:val="000000" w:themeColor="text1"/>
          <w:szCs w:val="24"/>
        </w:rPr>
      </w:pPr>
      <w:r>
        <w:rPr>
          <w:rFonts w:ascii="Arial" w:eastAsia="Times New Roman" w:hAnsi="Arial" w:cs="Arial"/>
          <w:color w:val="000000" w:themeColor="text1"/>
          <w:szCs w:val="24"/>
        </w:rPr>
        <w:t>20160 Main St.</w:t>
      </w:r>
    </w:p>
    <w:p w14:paraId="1CA3F884" w14:textId="77777777" w:rsidR="006979A6" w:rsidRDefault="006979A6" w:rsidP="006979A6">
      <w:pPr>
        <w:spacing w:after="0" w:line="240" w:lineRule="auto"/>
        <w:jc w:val="both"/>
        <w:rPr>
          <w:rFonts w:ascii="Arial" w:eastAsia="Times New Roman" w:hAnsi="Arial" w:cs="Arial"/>
          <w:color w:val="000000" w:themeColor="text1"/>
          <w:szCs w:val="24"/>
        </w:rPr>
      </w:pPr>
      <w:r>
        <w:rPr>
          <w:rFonts w:ascii="Arial" w:eastAsia="Times New Roman" w:hAnsi="Arial" w:cs="Arial"/>
          <w:color w:val="000000" w:themeColor="text1"/>
          <w:szCs w:val="24"/>
        </w:rPr>
        <w:t>St. Paul, OR 97137</w:t>
      </w:r>
    </w:p>
    <w:p w14:paraId="422BCC3C" w14:textId="77777777" w:rsidR="00A1435E" w:rsidRDefault="00A1435E" w:rsidP="00833E3E">
      <w:pPr>
        <w:spacing w:after="0" w:line="240" w:lineRule="auto"/>
        <w:jc w:val="both"/>
        <w:rPr>
          <w:rFonts w:ascii="Arial" w:eastAsia="Times New Roman" w:hAnsi="Arial" w:cs="Arial"/>
          <w:color w:val="000000" w:themeColor="text1"/>
          <w:szCs w:val="24"/>
        </w:rPr>
      </w:pPr>
    </w:p>
    <w:p w14:paraId="14714580" w14:textId="72FD8536" w:rsidR="00986F9E" w:rsidRPr="00986F9E" w:rsidRDefault="00986F9E" w:rsidP="00833E3E">
      <w:pPr>
        <w:spacing w:after="0" w:line="240" w:lineRule="auto"/>
        <w:jc w:val="both"/>
        <w:rPr>
          <w:rFonts w:ascii="Arial" w:eastAsia="Times New Roman" w:hAnsi="Arial" w:cs="Arial"/>
          <w:color w:val="000000" w:themeColor="text1"/>
          <w:szCs w:val="24"/>
        </w:rPr>
      </w:pPr>
      <w:r w:rsidRPr="00986F9E">
        <w:rPr>
          <w:rFonts w:ascii="Arial" w:eastAsia="Times New Roman" w:hAnsi="Arial" w:cs="Arial"/>
          <w:color w:val="000000" w:themeColor="text1"/>
          <w:szCs w:val="24"/>
        </w:rPr>
        <w:t>This position is full-time</w:t>
      </w:r>
      <w:r w:rsidR="00D80A16">
        <w:rPr>
          <w:rFonts w:ascii="Arial" w:eastAsia="Times New Roman" w:hAnsi="Arial" w:cs="Arial"/>
          <w:color w:val="000000" w:themeColor="text1"/>
          <w:szCs w:val="24"/>
        </w:rPr>
        <w:t xml:space="preserve"> - exempt from</w:t>
      </w:r>
      <w:r w:rsidR="000C69AE">
        <w:rPr>
          <w:rFonts w:ascii="Arial" w:eastAsia="Times New Roman" w:hAnsi="Arial" w:cs="Arial"/>
          <w:color w:val="000000" w:themeColor="text1"/>
          <w:szCs w:val="24"/>
        </w:rPr>
        <w:t xml:space="preserve"> </w:t>
      </w:r>
      <w:r w:rsidR="00D80A16">
        <w:rPr>
          <w:rFonts w:ascii="Arial" w:eastAsia="Times New Roman" w:hAnsi="Arial" w:cs="Arial"/>
          <w:color w:val="000000" w:themeColor="text1"/>
          <w:szCs w:val="24"/>
        </w:rPr>
        <w:t>overtime</w:t>
      </w:r>
      <w:r w:rsidRPr="00986F9E">
        <w:rPr>
          <w:rFonts w:ascii="Arial" w:eastAsia="Times New Roman" w:hAnsi="Arial" w:cs="Arial"/>
          <w:color w:val="000000" w:themeColor="text1"/>
          <w:szCs w:val="24"/>
        </w:rPr>
        <w:t xml:space="preserve">. The scheduled shift for </w:t>
      </w:r>
      <w:r w:rsidR="004B34B2">
        <w:rPr>
          <w:rFonts w:ascii="Arial" w:eastAsia="Times New Roman" w:hAnsi="Arial" w:cs="Arial"/>
          <w:color w:val="000000" w:themeColor="text1"/>
          <w:szCs w:val="24"/>
        </w:rPr>
        <w:t>t</w:t>
      </w:r>
      <w:r w:rsidRPr="00986F9E">
        <w:rPr>
          <w:rFonts w:ascii="Arial" w:eastAsia="Times New Roman" w:hAnsi="Arial" w:cs="Arial"/>
          <w:color w:val="000000" w:themeColor="text1"/>
          <w:szCs w:val="24"/>
        </w:rPr>
        <w:t xml:space="preserve">his position is: Monday through Friday, </w:t>
      </w:r>
      <w:r w:rsidR="00DB7CE4">
        <w:rPr>
          <w:rFonts w:ascii="Arial" w:eastAsia="Times New Roman" w:hAnsi="Arial" w:cs="Arial"/>
          <w:color w:val="000000" w:themeColor="text1"/>
          <w:szCs w:val="24"/>
        </w:rPr>
        <w:t>7:00</w:t>
      </w:r>
      <w:r w:rsidRPr="00986F9E">
        <w:rPr>
          <w:rFonts w:ascii="Arial" w:eastAsia="Times New Roman" w:hAnsi="Arial" w:cs="Arial"/>
          <w:color w:val="000000" w:themeColor="text1"/>
          <w:szCs w:val="24"/>
        </w:rPr>
        <w:t xml:space="preserve"> a.m. – 4:</w:t>
      </w:r>
      <w:r w:rsidR="00DB7CE4">
        <w:rPr>
          <w:rFonts w:ascii="Arial" w:eastAsia="Times New Roman" w:hAnsi="Arial" w:cs="Arial"/>
          <w:color w:val="000000" w:themeColor="text1"/>
          <w:szCs w:val="24"/>
        </w:rPr>
        <w:t>0</w:t>
      </w:r>
      <w:r w:rsidRPr="00986F9E">
        <w:rPr>
          <w:rFonts w:ascii="Arial" w:eastAsia="Times New Roman" w:hAnsi="Arial" w:cs="Arial"/>
          <w:color w:val="000000" w:themeColor="text1"/>
          <w:szCs w:val="24"/>
        </w:rPr>
        <w:t>0 p.m. Overtime is required.</w:t>
      </w:r>
    </w:p>
    <w:p w14:paraId="5883F346" w14:textId="77777777" w:rsidR="00833E3E" w:rsidRDefault="00833E3E" w:rsidP="00833E3E">
      <w:pPr>
        <w:spacing w:after="0" w:line="240" w:lineRule="auto"/>
        <w:jc w:val="both"/>
        <w:rPr>
          <w:rFonts w:ascii="Arial" w:eastAsia="Times New Roman" w:hAnsi="Arial" w:cs="Arial"/>
          <w:b/>
          <w:bCs/>
          <w:color w:val="000000" w:themeColor="text1"/>
          <w:szCs w:val="24"/>
          <w:u w:val="single"/>
        </w:rPr>
      </w:pPr>
    </w:p>
    <w:p w14:paraId="5918B1F9" w14:textId="77777777" w:rsidR="00986F9E" w:rsidRPr="00986F9E" w:rsidRDefault="00986F9E" w:rsidP="00833E3E">
      <w:pPr>
        <w:spacing w:after="0" w:line="240" w:lineRule="auto"/>
        <w:jc w:val="both"/>
        <w:rPr>
          <w:rFonts w:ascii="Arial" w:eastAsia="Times New Roman" w:hAnsi="Arial" w:cs="Arial"/>
          <w:bCs/>
          <w:color w:val="7F7F7F"/>
          <w:szCs w:val="24"/>
        </w:rPr>
      </w:pPr>
      <w:r w:rsidRPr="00986F9E">
        <w:rPr>
          <w:rFonts w:ascii="Arial" w:eastAsia="Times New Roman" w:hAnsi="Arial" w:cs="Arial"/>
          <w:b/>
          <w:bCs/>
          <w:color w:val="000000" w:themeColor="text1"/>
          <w:szCs w:val="24"/>
          <w:u w:val="single"/>
        </w:rPr>
        <w:t>IN ORDER TO APPLY:</w:t>
      </w:r>
      <w:r w:rsidRPr="00986F9E">
        <w:rPr>
          <w:rFonts w:ascii="Arial" w:eastAsia="Times New Roman" w:hAnsi="Arial" w:cs="Arial"/>
          <w:bCs/>
          <w:color w:val="7F7F7F"/>
          <w:szCs w:val="24"/>
        </w:rPr>
        <w:t> </w:t>
      </w:r>
    </w:p>
    <w:p w14:paraId="23708CBA" w14:textId="321822A2" w:rsidR="00986F9E" w:rsidRPr="00986F9E" w:rsidRDefault="00986F9E" w:rsidP="00833E3E">
      <w:pPr>
        <w:spacing w:after="0" w:line="240" w:lineRule="auto"/>
        <w:jc w:val="both"/>
        <w:rPr>
          <w:rFonts w:ascii="Arial" w:eastAsia="Times New Roman" w:hAnsi="Arial" w:cs="Arial"/>
          <w:color w:val="000000" w:themeColor="text1"/>
          <w:szCs w:val="24"/>
        </w:rPr>
      </w:pPr>
      <w:r w:rsidRPr="00986F9E">
        <w:rPr>
          <w:rFonts w:ascii="Arial" w:eastAsia="Times New Roman" w:hAnsi="Arial" w:cs="Arial"/>
          <w:color w:val="000000" w:themeColor="text1"/>
          <w:szCs w:val="24"/>
        </w:rPr>
        <w:lastRenderedPageBreak/>
        <w:t>Resumes must be submitted either through this website or via email (</w:t>
      </w:r>
      <w:hyperlink r:id="rId8" w:history="1">
        <w:r w:rsidR="00DB7CE4" w:rsidRPr="00313B90">
          <w:rPr>
            <w:rStyle w:val="Hyperlink"/>
            <w:rFonts w:ascii="Arial" w:eastAsia="Times New Roman" w:hAnsi="Arial" w:cs="Arial"/>
            <w:szCs w:val="24"/>
          </w:rPr>
          <w:t>hr@marionag.com</w:t>
        </w:r>
      </w:hyperlink>
      <w:r w:rsidRPr="00986F9E">
        <w:rPr>
          <w:rFonts w:ascii="Arial" w:eastAsia="Times New Roman" w:hAnsi="Arial" w:cs="Arial"/>
          <w:color w:val="000000" w:themeColor="text1"/>
          <w:szCs w:val="24"/>
        </w:rPr>
        <w:t>). No phone calls, please.</w:t>
      </w:r>
    </w:p>
    <w:p w14:paraId="2FD38B4C" w14:textId="77777777" w:rsidR="00833E3E" w:rsidRDefault="00833E3E" w:rsidP="00833E3E">
      <w:pPr>
        <w:spacing w:after="0" w:line="240" w:lineRule="auto"/>
        <w:jc w:val="both"/>
        <w:rPr>
          <w:rFonts w:ascii="Arial" w:eastAsia="Times New Roman" w:hAnsi="Arial" w:cs="Arial"/>
          <w:b/>
          <w:bCs/>
          <w:color w:val="000000" w:themeColor="text1"/>
          <w:szCs w:val="24"/>
          <w:u w:val="single"/>
        </w:rPr>
      </w:pPr>
    </w:p>
    <w:p w14:paraId="6193A046" w14:textId="77777777" w:rsidR="00986F9E" w:rsidRPr="00986F9E" w:rsidRDefault="00986F9E" w:rsidP="00833E3E">
      <w:pPr>
        <w:spacing w:after="0" w:line="240" w:lineRule="auto"/>
        <w:jc w:val="both"/>
        <w:rPr>
          <w:rFonts w:ascii="Arial" w:eastAsia="Times New Roman" w:hAnsi="Arial" w:cs="Arial"/>
          <w:color w:val="7F7F7F"/>
          <w:szCs w:val="24"/>
        </w:rPr>
      </w:pPr>
      <w:r w:rsidRPr="00986F9E">
        <w:rPr>
          <w:rFonts w:ascii="Arial" w:eastAsia="Times New Roman" w:hAnsi="Arial" w:cs="Arial"/>
          <w:b/>
          <w:bCs/>
          <w:color w:val="000000" w:themeColor="text1"/>
          <w:szCs w:val="24"/>
          <w:u w:val="single"/>
        </w:rPr>
        <w:t>DATE POSTED</w:t>
      </w:r>
      <w:r w:rsidRPr="00986F9E">
        <w:rPr>
          <w:rFonts w:ascii="Arial" w:eastAsia="Times New Roman" w:hAnsi="Arial" w:cs="Arial"/>
          <w:color w:val="7F7F7F"/>
          <w:szCs w:val="24"/>
        </w:rPr>
        <w:t> </w:t>
      </w:r>
    </w:p>
    <w:p w14:paraId="6655E347" w14:textId="51BEF132" w:rsidR="00CE0B52" w:rsidRPr="00986F9E" w:rsidRDefault="004805D5">
      <w:pPr>
        <w:rPr>
          <w:rFonts w:ascii="Arial" w:hAnsi="Arial" w:cs="Arial"/>
        </w:rPr>
      </w:pPr>
      <w:r>
        <w:rPr>
          <w:rFonts w:ascii="Arial" w:eastAsia="Times New Roman" w:hAnsi="Arial" w:cs="Arial"/>
          <w:color w:val="000000" w:themeColor="text1"/>
          <w:szCs w:val="24"/>
        </w:rPr>
        <w:t>October 1</w:t>
      </w:r>
      <w:r w:rsidR="00066906">
        <w:rPr>
          <w:rFonts w:ascii="Arial" w:eastAsia="Times New Roman" w:hAnsi="Arial" w:cs="Arial"/>
          <w:color w:val="000000" w:themeColor="text1"/>
          <w:szCs w:val="24"/>
        </w:rPr>
        <w:t>, 2024</w:t>
      </w:r>
    </w:p>
    <w:sectPr w:rsidR="00CE0B52" w:rsidRPr="00986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26906"/>
    <w:multiLevelType w:val="hybridMultilevel"/>
    <w:tmpl w:val="B4D4B844"/>
    <w:lvl w:ilvl="0" w:tplc="9C1C4ABC">
      <w:start w:val="1"/>
      <w:numFmt w:val="decimal"/>
      <w:lvlText w:val="%1."/>
      <w:lvlJc w:val="left"/>
      <w:pPr>
        <w:ind w:left="620" w:hanging="360"/>
      </w:pPr>
      <w:rPr>
        <w:b/>
      </w:rPr>
    </w:lvl>
    <w:lvl w:ilvl="1" w:tplc="796CB76A">
      <w:start w:val="1"/>
      <w:numFmt w:val="decimal"/>
      <w:lvlText w:val="%2."/>
      <w:lvlJc w:val="left"/>
      <w:pPr>
        <w:ind w:left="1340" w:hanging="360"/>
      </w:pPr>
      <w:rPr>
        <w:rFonts w:hint="default"/>
        <w:b w:val="0"/>
      </w:rPr>
    </w:lvl>
    <w:lvl w:ilvl="2" w:tplc="0409001B">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 w15:restartNumberingAfterBreak="0">
    <w:nsid w:val="0EE35045"/>
    <w:multiLevelType w:val="multilevel"/>
    <w:tmpl w:val="53E8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1535E"/>
    <w:multiLevelType w:val="hybridMultilevel"/>
    <w:tmpl w:val="0538B06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811CAE"/>
    <w:multiLevelType w:val="hybridMultilevel"/>
    <w:tmpl w:val="EFEE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A659A"/>
    <w:multiLevelType w:val="hybridMultilevel"/>
    <w:tmpl w:val="2564B31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D94BB8"/>
    <w:multiLevelType w:val="hybridMultilevel"/>
    <w:tmpl w:val="1AFCA200"/>
    <w:lvl w:ilvl="0" w:tplc="04090001">
      <w:start w:val="1"/>
      <w:numFmt w:val="bullet"/>
      <w:lvlText w:val=""/>
      <w:lvlJc w:val="left"/>
      <w:pPr>
        <w:ind w:left="620" w:hanging="360"/>
      </w:pPr>
      <w:rPr>
        <w:rFonts w:ascii="Symbol" w:hAnsi="Symbol" w:hint="default"/>
        <w:b/>
      </w:rPr>
    </w:lvl>
    <w:lvl w:ilvl="1" w:tplc="FFFFFFFF">
      <w:start w:val="1"/>
      <w:numFmt w:val="decimal"/>
      <w:lvlText w:val="%2."/>
      <w:lvlJc w:val="left"/>
      <w:pPr>
        <w:ind w:left="1340" w:hanging="360"/>
      </w:pPr>
      <w:rPr>
        <w:rFonts w:hint="default"/>
        <w:b w:val="0"/>
      </w:rPr>
    </w:lvl>
    <w:lvl w:ilvl="2" w:tplc="FFFFFFFF">
      <w:start w:val="1"/>
      <w:numFmt w:val="lowerRoman"/>
      <w:lvlText w:val="%3."/>
      <w:lvlJc w:val="right"/>
      <w:pPr>
        <w:ind w:left="2060" w:hanging="180"/>
      </w:pPr>
    </w:lvl>
    <w:lvl w:ilvl="3" w:tplc="FFFFFFFF" w:tentative="1">
      <w:start w:val="1"/>
      <w:numFmt w:val="decimal"/>
      <w:lvlText w:val="%4."/>
      <w:lvlJc w:val="left"/>
      <w:pPr>
        <w:ind w:left="2780" w:hanging="360"/>
      </w:pPr>
    </w:lvl>
    <w:lvl w:ilvl="4" w:tplc="FFFFFFFF" w:tentative="1">
      <w:start w:val="1"/>
      <w:numFmt w:val="lowerLetter"/>
      <w:lvlText w:val="%5."/>
      <w:lvlJc w:val="left"/>
      <w:pPr>
        <w:ind w:left="3500" w:hanging="360"/>
      </w:pPr>
    </w:lvl>
    <w:lvl w:ilvl="5" w:tplc="FFFFFFFF" w:tentative="1">
      <w:start w:val="1"/>
      <w:numFmt w:val="lowerRoman"/>
      <w:lvlText w:val="%6."/>
      <w:lvlJc w:val="right"/>
      <w:pPr>
        <w:ind w:left="4220" w:hanging="180"/>
      </w:pPr>
    </w:lvl>
    <w:lvl w:ilvl="6" w:tplc="FFFFFFFF" w:tentative="1">
      <w:start w:val="1"/>
      <w:numFmt w:val="decimal"/>
      <w:lvlText w:val="%7."/>
      <w:lvlJc w:val="left"/>
      <w:pPr>
        <w:ind w:left="4940" w:hanging="360"/>
      </w:pPr>
    </w:lvl>
    <w:lvl w:ilvl="7" w:tplc="FFFFFFFF" w:tentative="1">
      <w:start w:val="1"/>
      <w:numFmt w:val="lowerLetter"/>
      <w:lvlText w:val="%8."/>
      <w:lvlJc w:val="left"/>
      <w:pPr>
        <w:ind w:left="5660" w:hanging="360"/>
      </w:pPr>
    </w:lvl>
    <w:lvl w:ilvl="8" w:tplc="FFFFFFFF" w:tentative="1">
      <w:start w:val="1"/>
      <w:numFmt w:val="lowerRoman"/>
      <w:lvlText w:val="%9."/>
      <w:lvlJc w:val="right"/>
      <w:pPr>
        <w:ind w:left="6380" w:hanging="180"/>
      </w:pPr>
    </w:lvl>
  </w:abstractNum>
  <w:abstractNum w:abstractNumId="6" w15:restartNumberingAfterBreak="0">
    <w:nsid w:val="671438AA"/>
    <w:multiLevelType w:val="hybridMultilevel"/>
    <w:tmpl w:val="29B8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9E2BA4"/>
    <w:multiLevelType w:val="multilevel"/>
    <w:tmpl w:val="EA6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3E322E"/>
    <w:multiLevelType w:val="hybridMultilevel"/>
    <w:tmpl w:val="934A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6834771">
    <w:abstractNumId w:val="1"/>
  </w:num>
  <w:num w:numId="2" w16cid:durableId="1710300391">
    <w:abstractNumId w:val="7"/>
  </w:num>
  <w:num w:numId="3" w16cid:durableId="345983830">
    <w:abstractNumId w:val="6"/>
  </w:num>
  <w:num w:numId="4" w16cid:durableId="1737509311">
    <w:abstractNumId w:val="8"/>
  </w:num>
  <w:num w:numId="5" w16cid:durableId="702444140">
    <w:abstractNumId w:val="0"/>
  </w:num>
  <w:num w:numId="6" w16cid:durableId="1488325694">
    <w:abstractNumId w:val="5"/>
  </w:num>
  <w:num w:numId="7" w16cid:durableId="753936549">
    <w:abstractNumId w:val="4"/>
  </w:num>
  <w:num w:numId="8" w16cid:durableId="119342355">
    <w:abstractNumId w:val="2"/>
  </w:num>
  <w:num w:numId="9" w16cid:durableId="1650397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9E"/>
    <w:rsid w:val="0005315D"/>
    <w:rsid w:val="00066906"/>
    <w:rsid w:val="000C69AE"/>
    <w:rsid w:val="000F4A6C"/>
    <w:rsid w:val="00102DBF"/>
    <w:rsid w:val="00196BAD"/>
    <w:rsid w:val="00283E59"/>
    <w:rsid w:val="0039747B"/>
    <w:rsid w:val="003E583A"/>
    <w:rsid w:val="004805D5"/>
    <w:rsid w:val="004B34B2"/>
    <w:rsid w:val="005D7508"/>
    <w:rsid w:val="005F1A9C"/>
    <w:rsid w:val="006979A6"/>
    <w:rsid w:val="006A5E4D"/>
    <w:rsid w:val="006A73EE"/>
    <w:rsid w:val="00716A9F"/>
    <w:rsid w:val="00833E3E"/>
    <w:rsid w:val="00890F3E"/>
    <w:rsid w:val="00986F9E"/>
    <w:rsid w:val="00A1435E"/>
    <w:rsid w:val="00A7023F"/>
    <w:rsid w:val="00AB441D"/>
    <w:rsid w:val="00B216A0"/>
    <w:rsid w:val="00CB0BCB"/>
    <w:rsid w:val="00CE0B52"/>
    <w:rsid w:val="00CF30FA"/>
    <w:rsid w:val="00D6265D"/>
    <w:rsid w:val="00D80A16"/>
    <w:rsid w:val="00DA3D28"/>
    <w:rsid w:val="00DB7CE4"/>
    <w:rsid w:val="00DD5953"/>
    <w:rsid w:val="00E9412D"/>
    <w:rsid w:val="00E95717"/>
    <w:rsid w:val="00EF15AA"/>
    <w:rsid w:val="00F5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FAB7"/>
  <w15:chartTrackingRefBased/>
  <w15:docId w15:val="{88FF833B-2484-470C-AEB8-EAB47065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F9E"/>
    <w:pPr>
      <w:ind w:left="720"/>
      <w:contextualSpacing/>
    </w:pPr>
  </w:style>
  <w:style w:type="character" w:styleId="Hyperlink">
    <w:name w:val="Hyperlink"/>
    <w:basedOn w:val="DefaultParagraphFont"/>
    <w:uiPriority w:val="99"/>
    <w:unhideWhenUsed/>
    <w:rsid w:val="00986F9E"/>
    <w:rPr>
      <w:color w:val="0563C1" w:themeColor="hyperlink"/>
      <w:u w:val="single"/>
    </w:rPr>
  </w:style>
  <w:style w:type="character" w:styleId="UnresolvedMention">
    <w:name w:val="Unresolved Mention"/>
    <w:basedOn w:val="DefaultParagraphFont"/>
    <w:uiPriority w:val="99"/>
    <w:semiHidden/>
    <w:unhideWhenUsed/>
    <w:rsid w:val="00986F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994054">
      <w:bodyDiv w:val="1"/>
      <w:marLeft w:val="0"/>
      <w:marRight w:val="0"/>
      <w:marTop w:val="0"/>
      <w:marBottom w:val="0"/>
      <w:divBdr>
        <w:top w:val="none" w:sz="0" w:space="0" w:color="auto"/>
        <w:left w:val="none" w:sz="0" w:space="0" w:color="auto"/>
        <w:bottom w:val="none" w:sz="0" w:space="0" w:color="auto"/>
        <w:right w:val="none" w:sz="0" w:space="0" w:color="auto"/>
      </w:divBdr>
    </w:div>
    <w:div w:id="1704357641">
      <w:bodyDiv w:val="1"/>
      <w:marLeft w:val="0"/>
      <w:marRight w:val="0"/>
      <w:marTop w:val="0"/>
      <w:marBottom w:val="0"/>
      <w:divBdr>
        <w:top w:val="none" w:sz="0" w:space="0" w:color="auto"/>
        <w:left w:val="none" w:sz="0" w:space="0" w:color="auto"/>
        <w:bottom w:val="none" w:sz="0" w:space="0" w:color="auto"/>
        <w:right w:val="none" w:sz="0" w:space="0" w:color="auto"/>
      </w:divBdr>
    </w:div>
    <w:div w:id="176510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arionag.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e9a1a5-b3ad-4659-aa3e-6fdd10a6128d" xsi:nil="true"/>
    <lcf76f155ced4ddcb4097134ff3c332f xmlns="ef67723a-ca39-43b9-b6c5-70f01b6a2c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91FE3A2B3FB64F92B3CBCE98796005" ma:contentTypeVersion="15" ma:contentTypeDescription="Create a new document." ma:contentTypeScope="" ma:versionID="adaee4b0a85be61bce94c76b2bf400ff">
  <xsd:schema xmlns:xsd="http://www.w3.org/2001/XMLSchema" xmlns:xs="http://www.w3.org/2001/XMLSchema" xmlns:p="http://schemas.microsoft.com/office/2006/metadata/properties" xmlns:ns2="ef67723a-ca39-43b9-b6c5-70f01b6a2c22" xmlns:ns3="59e9a1a5-b3ad-4659-aa3e-6fdd10a6128d" targetNamespace="http://schemas.microsoft.com/office/2006/metadata/properties" ma:root="true" ma:fieldsID="faba52f22a8d47d7213ea7ebd81117ba" ns2:_="" ns3:_="">
    <xsd:import namespace="ef67723a-ca39-43b9-b6c5-70f01b6a2c22"/>
    <xsd:import namespace="59e9a1a5-b3ad-4659-aa3e-6fdd10a612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7723a-ca39-43b9-b6c5-70f01b6a2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a01d6-a8af-4991-b58e-bbb6f136c8f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e9a1a5-b3ad-4659-aa3e-6fdd10a612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7c405d-a67f-4b70-b0ac-e63b2448fda9}" ma:internalName="TaxCatchAll" ma:showField="CatchAllData" ma:web="59e9a1a5-b3ad-4659-aa3e-6fdd10a61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3ECF9-7840-46EF-BCF5-AFEECEDBD67E}">
  <ds:schemaRefs>
    <ds:schemaRef ds:uri="http://schemas.microsoft.com/sharepoint/v3/contenttype/forms"/>
  </ds:schemaRefs>
</ds:datastoreItem>
</file>

<file path=customXml/itemProps2.xml><?xml version="1.0" encoding="utf-8"?>
<ds:datastoreItem xmlns:ds="http://schemas.openxmlformats.org/officeDocument/2006/customXml" ds:itemID="{F8F37D48-1A4A-418B-AE9B-0964ACD75BAC}">
  <ds:schemaRefs>
    <ds:schemaRef ds:uri="http://schemas.microsoft.com/office/2006/metadata/properties"/>
    <ds:schemaRef ds:uri="http://schemas.microsoft.com/office/infopath/2007/PartnerControls"/>
    <ds:schemaRef ds:uri="59e9a1a5-b3ad-4659-aa3e-6fdd10a6128d"/>
    <ds:schemaRef ds:uri="ef67723a-ca39-43b9-b6c5-70f01b6a2c22"/>
  </ds:schemaRefs>
</ds:datastoreItem>
</file>

<file path=customXml/itemProps3.xml><?xml version="1.0" encoding="utf-8"?>
<ds:datastoreItem xmlns:ds="http://schemas.openxmlformats.org/officeDocument/2006/customXml" ds:itemID="{0130DA13-ABBC-4732-928A-5388A8C18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7723a-ca39-43b9-b6c5-70f01b6a2c22"/>
    <ds:schemaRef ds:uri="59e9a1a5-b3ad-4659-aa3e-6fdd10a6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Jaél J. Rose</dc:creator>
  <cp:keywords/>
  <dc:description/>
  <cp:lastModifiedBy>Nina Villanueva</cp:lastModifiedBy>
  <cp:revision>14</cp:revision>
  <dcterms:created xsi:type="dcterms:W3CDTF">2021-11-12T18:14:00Z</dcterms:created>
  <dcterms:modified xsi:type="dcterms:W3CDTF">2024-10-01T15:22:00Z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0x0101008B91FE3A2B3FB64F92B3CBCE98796005</vt:lpwstr>
  </property>
  <property fmtid="{D5CDD505-2E9C-101B-9397-08002B2CF9AE}" pid="3" name="Order">
    <vt:r8>1017200</vt:r8>
  </property>
  <property fmtid="{D5CDD505-2E9C-101B-9397-08002B2CF9AE}" pid="4" name="MediaServiceImageTags">
    <vt:lpwstr/>
  </property>
</Properties>
</file>